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87" w:rsidRPr="00246887" w:rsidRDefault="00246887" w:rsidP="009C7CBD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sz w:val="16"/>
          <w:szCs w:val="16"/>
          <w:u w:val="single"/>
          <w:lang w:eastAsia="pt-BR"/>
        </w:rPr>
      </w:pPr>
    </w:p>
    <w:p w:rsidR="005116DD" w:rsidRPr="005116DD" w:rsidRDefault="005116DD" w:rsidP="009C7CB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12"/>
          <w:szCs w:val="12"/>
          <w:u w:val="single"/>
          <w:lang w:eastAsia="pt-BR"/>
        </w:rPr>
      </w:pPr>
    </w:p>
    <w:p w:rsidR="00246887" w:rsidRDefault="00605928" w:rsidP="009C7CB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  <w:r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 xml:space="preserve">ATO DA MESA Nº </w:t>
      </w:r>
      <w:r w:rsidR="008F1192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0</w:t>
      </w:r>
      <w:r w:rsidR="009C7CBD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1</w:t>
      </w:r>
      <w:r w:rsidR="006B0CD3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9</w:t>
      </w:r>
      <w:r w:rsidR="008F1192"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  <w:t>/2016</w:t>
      </w:r>
    </w:p>
    <w:p w:rsidR="005116DD" w:rsidRPr="00191FCA" w:rsidRDefault="005116DD" w:rsidP="009C7CBD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pt-BR"/>
        </w:rPr>
      </w:pPr>
    </w:p>
    <w:p w:rsidR="00605928" w:rsidRPr="005116DD" w:rsidRDefault="00605928" w:rsidP="008F1192">
      <w:pPr>
        <w:widowControl w:val="0"/>
        <w:autoSpaceDE w:val="0"/>
        <w:autoSpaceDN w:val="0"/>
        <w:adjustRightInd w:val="0"/>
        <w:spacing w:after="0" w:line="276" w:lineRule="auto"/>
        <w:ind w:left="3969" w:hanging="992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91FCA" w:rsidRDefault="00605928" w:rsidP="006B0C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 Mesa</w:t>
      </w:r>
      <w:r w:rsidRPr="00294865">
        <w:rPr>
          <w:rFonts w:ascii="Times New Roman" w:hAnsi="Times New Roman" w:cs="Times New Roman"/>
          <w:sz w:val="24"/>
          <w:szCs w:val="24"/>
        </w:rPr>
        <w:t xml:space="preserve"> da Câmara Municipal de Vila Rica</w:t>
      </w:r>
      <w:r w:rsidR="00B8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856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MT</w:t>
      </w:r>
      <w:r w:rsidRPr="00294865">
        <w:rPr>
          <w:rFonts w:ascii="Times New Roman" w:hAnsi="Times New Roman" w:cs="Times New Roman"/>
          <w:sz w:val="24"/>
          <w:szCs w:val="24"/>
        </w:rPr>
        <w:t>, no uso de suas atribuições</w:t>
      </w:r>
      <w:r>
        <w:rPr>
          <w:rFonts w:ascii="Times New Roman" w:hAnsi="Times New Roman" w:cs="Times New Roman"/>
          <w:sz w:val="24"/>
          <w:szCs w:val="24"/>
        </w:rPr>
        <w:t xml:space="preserve"> legais</w:t>
      </w:r>
      <w:r w:rsidRPr="002948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conferidas pelo Artigo 26, § 1º da Lei Orgânica do Município, aliadas ao estatuído pela alínea “C” do Inciso “IV”</w:t>
      </w:r>
      <w:r w:rsidR="00CD515F">
        <w:rPr>
          <w:rFonts w:ascii="Times New Roman" w:hAnsi="Times New Roman" w:cs="Times New Roman"/>
          <w:sz w:val="24"/>
          <w:szCs w:val="24"/>
        </w:rPr>
        <w:t xml:space="preserve"> do Art. 32 do Regimento Interno da Câmara Municipal de Vila </w:t>
      </w:r>
      <w:proofErr w:type="gramStart"/>
      <w:r w:rsidR="00CD515F">
        <w:rPr>
          <w:rFonts w:ascii="Times New Roman" w:hAnsi="Times New Roman" w:cs="Times New Roman"/>
          <w:sz w:val="24"/>
          <w:szCs w:val="24"/>
        </w:rPr>
        <w:t>Rica</w:t>
      </w:r>
      <w:r w:rsidR="00FE0B34">
        <w:rPr>
          <w:rFonts w:ascii="Times New Roman" w:hAnsi="Times New Roman" w:cs="Times New Roman"/>
          <w:sz w:val="24"/>
          <w:szCs w:val="24"/>
        </w:rPr>
        <w:t xml:space="preserve"> e </w:t>
      </w:r>
      <w:r w:rsidR="00747E23">
        <w:rPr>
          <w:rFonts w:ascii="Times New Roman" w:hAnsi="Times New Roman" w:cs="Times New Roman"/>
          <w:sz w:val="24"/>
          <w:szCs w:val="24"/>
        </w:rPr>
        <w:t>Inciso IV do § 5</w:t>
      </w:r>
      <w:r w:rsidR="009C7CBD">
        <w:rPr>
          <w:rFonts w:ascii="Times New Roman" w:hAnsi="Times New Roman" w:cs="Times New Roman"/>
          <w:sz w:val="24"/>
          <w:szCs w:val="24"/>
        </w:rPr>
        <w:t>º do Art.</w:t>
      </w:r>
      <w:proofErr w:type="gramEnd"/>
      <w:r w:rsidR="009C7CBD">
        <w:rPr>
          <w:rFonts w:ascii="Times New Roman" w:hAnsi="Times New Roman" w:cs="Times New Roman"/>
          <w:sz w:val="24"/>
          <w:szCs w:val="24"/>
        </w:rPr>
        <w:t xml:space="preserve"> 31 </w:t>
      </w:r>
      <w:r w:rsidR="00FE0B34">
        <w:rPr>
          <w:rFonts w:ascii="Times New Roman" w:hAnsi="Times New Roman" w:cs="Times New Roman"/>
          <w:sz w:val="24"/>
          <w:szCs w:val="24"/>
        </w:rPr>
        <w:t>da Lei Municipal nº 1.176/2013</w:t>
      </w:r>
      <w:r w:rsidR="00CD515F">
        <w:rPr>
          <w:rFonts w:ascii="Times New Roman" w:hAnsi="Times New Roman" w:cs="Times New Roman"/>
          <w:sz w:val="24"/>
          <w:szCs w:val="24"/>
        </w:rPr>
        <w:t>.</w:t>
      </w:r>
    </w:p>
    <w:p w:rsidR="006B0CD3" w:rsidRPr="006B0CD3" w:rsidRDefault="006B0CD3" w:rsidP="006B0CD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1FCA" w:rsidRDefault="00605928" w:rsidP="006B0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RESOLVE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5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CD3" w:rsidRPr="006B0CD3" w:rsidRDefault="006B0CD3" w:rsidP="006B0C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46887" w:rsidRDefault="00605928" w:rsidP="006B0C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4686">
        <w:rPr>
          <w:rFonts w:ascii="Times New Roman" w:hAnsi="Times New Roman" w:cs="Times New Roman"/>
          <w:b/>
          <w:sz w:val="24"/>
          <w:szCs w:val="24"/>
        </w:rPr>
        <w:t>Art. 1º</w:t>
      </w:r>
      <w:r w:rsidRPr="00944686">
        <w:rPr>
          <w:rFonts w:ascii="Times New Roman" w:hAnsi="Times New Roman" w:cs="Times New Roman"/>
          <w:sz w:val="24"/>
          <w:szCs w:val="24"/>
        </w:rPr>
        <w:t xml:space="preserve"> - </w:t>
      </w:r>
      <w:r w:rsidR="00166EC3">
        <w:rPr>
          <w:rFonts w:ascii="Times New Roman" w:hAnsi="Times New Roman" w:cs="Times New Roman"/>
          <w:sz w:val="24"/>
          <w:szCs w:val="24"/>
        </w:rPr>
        <w:t>Conceder a</w:t>
      </w:r>
      <w:r w:rsidR="00747E23">
        <w:rPr>
          <w:rFonts w:ascii="Times New Roman" w:hAnsi="Times New Roman" w:cs="Times New Roman"/>
          <w:sz w:val="24"/>
          <w:szCs w:val="24"/>
        </w:rPr>
        <w:t>o</w:t>
      </w:r>
      <w:r w:rsidR="00FE0B34">
        <w:rPr>
          <w:rFonts w:ascii="Times New Roman" w:hAnsi="Times New Roman" w:cs="Times New Roman"/>
          <w:sz w:val="24"/>
          <w:szCs w:val="24"/>
        </w:rPr>
        <w:t xml:space="preserve"> servidor</w:t>
      </w:r>
      <w:r w:rsidR="00166EC3">
        <w:rPr>
          <w:rFonts w:ascii="Times New Roman" w:hAnsi="Times New Roman" w:cs="Times New Roman"/>
          <w:sz w:val="24"/>
          <w:szCs w:val="24"/>
        </w:rPr>
        <w:t xml:space="preserve"> efetiv</w:t>
      </w:r>
      <w:r w:rsidR="00747E23">
        <w:rPr>
          <w:rFonts w:ascii="Times New Roman" w:hAnsi="Times New Roman" w:cs="Times New Roman"/>
          <w:sz w:val="24"/>
          <w:szCs w:val="24"/>
        </w:rPr>
        <w:t>o</w:t>
      </w:r>
      <w:r w:rsidR="00AF7B0A">
        <w:rPr>
          <w:rFonts w:ascii="Times New Roman" w:hAnsi="Times New Roman" w:cs="Times New Roman"/>
          <w:sz w:val="24"/>
          <w:szCs w:val="24"/>
        </w:rPr>
        <w:t>, abaixo</w:t>
      </w:r>
      <w:r w:rsidR="00166EC3">
        <w:rPr>
          <w:rFonts w:ascii="Times New Roman" w:hAnsi="Times New Roman" w:cs="Times New Roman"/>
          <w:sz w:val="24"/>
          <w:szCs w:val="24"/>
        </w:rPr>
        <w:t xml:space="preserve"> relacionad</w:t>
      </w:r>
      <w:r w:rsidR="00747E23">
        <w:rPr>
          <w:rFonts w:ascii="Times New Roman" w:hAnsi="Times New Roman" w:cs="Times New Roman"/>
          <w:sz w:val="24"/>
          <w:szCs w:val="24"/>
        </w:rPr>
        <w:t>o</w:t>
      </w:r>
      <w:r w:rsidR="00CC12C9">
        <w:rPr>
          <w:rFonts w:ascii="Times New Roman" w:hAnsi="Times New Roman" w:cs="Times New Roman"/>
          <w:sz w:val="24"/>
          <w:szCs w:val="24"/>
        </w:rPr>
        <w:t>,</w:t>
      </w:r>
      <w:r w:rsidR="00FE0B34">
        <w:rPr>
          <w:rFonts w:ascii="Times New Roman" w:hAnsi="Times New Roman" w:cs="Times New Roman"/>
          <w:sz w:val="24"/>
          <w:szCs w:val="24"/>
        </w:rPr>
        <w:t xml:space="preserve"> que compõe o Plano de Cargos, Carreiras e Vencimentos da Câmara Municipal de Vila Rica – MT, </w:t>
      </w:r>
      <w:r w:rsidR="00F447FF">
        <w:rPr>
          <w:rFonts w:ascii="Times New Roman" w:hAnsi="Times New Roman" w:cs="Times New Roman"/>
          <w:sz w:val="24"/>
          <w:szCs w:val="24"/>
        </w:rPr>
        <w:t>a Pro</w:t>
      </w:r>
      <w:r w:rsidR="00010A17">
        <w:rPr>
          <w:rFonts w:ascii="Times New Roman" w:hAnsi="Times New Roman" w:cs="Times New Roman"/>
          <w:sz w:val="24"/>
          <w:szCs w:val="24"/>
        </w:rPr>
        <w:t>moção</w:t>
      </w:r>
      <w:r w:rsidR="00F447FF">
        <w:rPr>
          <w:rFonts w:ascii="Times New Roman" w:hAnsi="Times New Roman" w:cs="Times New Roman"/>
          <w:sz w:val="24"/>
          <w:szCs w:val="24"/>
        </w:rPr>
        <w:t xml:space="preserve"> Horizontal</w:t>
      </w:r>
      <w:r w:rsidR="009C7CBD">
        <w:rPr>
          <w:rFonts w:ascii="Times New Roman" w:hAnsi="Times New Roman" w:cs="Times New Roman"/>
          <w:sz w:val="24"/>
          <w:szCs w:val="24"/>
        </w:rPr>
        <w:t>, que é a movimentação na classe, de acordo com o requerimento e documentação co</w:t>
      </w:r>
      <w:r w:rsidR="00747E23">
        <w:rPr>
          <w:rFonts w:ascii="Times New Roman" w:hAnsi="Times New Roman" w:cs="Times New Roman"/>
          <w:sz w:val="24"/>
          <w:szCs w:val="24"/>
        </w:rPr>
        <w:t>mprobatória em anexo, passando o mesmo</w:t>
      </w:r>
      <w:r w:rsidR="00AF7B0A">
        <w:rPr>
          <w:rFonts w:ascii="Times New Roman" w:hAnsi="Times New Roman" w:cs="Times New Roman"/>
          <w:sz w:val="24"/>
          <w:szCs w:val="24"/>
        </w:rPr>
        <w:t xml:space="preserve"> a se enquadrar</w:t>
      </w:r>
      <w:r w:rsidR="00491973">
        <w:rPr>
          <w:rFonts w:ascii="Times New Roman" w:hAnsi="Times New Roman" w:cs="Times New Roman"/>
          <w:sz w:val="24"/>
          <w:szCs w:val="24"/>
        </w:rPr>
        <w:t xml:space="preserve"> de acordo co</w:t>
      </w:r>
      <w:r w:rsidR="00747E23">
        <w:rPr>
          <w:rFonts w:ascii="Times New Roman" w:hAnsi="Times New Roman" w:cs="Times New Roman"/>
          <w:sz w:val="24"/>
          <w:szCs w:val="24"/>
        </w:rPr>
        <w:t>m o nível e classe disposto</w:t>
      </w:r>
      <w:r w:rsidR="00F447FF">
        <w:rPr>
          <w:rFonts w:ascii="Times New Roman" w:hAnsi="Times New Roman" w:cs="Times New Roman"/>
          <w:sz w:val="24"/>
          <w:szCs w:val="24"/>
        </w:rPr>
        <w:t xml:space="preserve"> na tabela</w:t>
      </w:r>
      <w:r w:rsidR="00491973">
        <w:rPr>
          <w:rFonts w:ascii="Times New Roman" w:hAnsi="Times New Roman" w:cs="Times New Roman"/>
          <w:sz w:val="24"/>
          <w:szCs w:val="24"/>
        </w:rPr>
        <w:t xml:space="preserve"> abaixo:</w:t>
      </w:r>
      <w:proofErr w:type="gramStart"/>
      <w:r w:rsidR="00491973">
        <w:rPr>
          <w:rFonts w:ascii="Times New Roman" w:hAnsi="Times New Roman" w:cs="Times New Roman"/>
          <w:sz w:val="24"/>
          <w:szCs w:val="24"/>
        </w:rPr>
        <w:t xml:space="preserve"> </w:t>
      </w:r>
      <w:r w:rsidR="00F447F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1973" w:rsidRDefault="00491973" w:rsidP="005116DD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End"/>
    </w:p>
    <w:tbl>
      <w:tblPr>
        <w:tblStyle w:val="Tabelacomgrade"/>
        <w:tblW w:w="0" w:type="auto"/>
        <w:tblLook w:val="04A0"/>
      </w:tblPr>
      <w:tblGrid>
        <w:gridCol w:w="5211"/>
        <w:gridCol w:w="1985"/>
        <w:gridCol w:w="1731"/>
      </w:tblGrid>
      <w:tr w:rsidR="00246887" w:rsidRPr="00191FCA" w:rsidTr="00DA3FBE">
        <w:tc>
          <w:tcPr>
            <w:tcW w:w="8927" w:type="dxa"/>
            <w:gridSpan w:val="3"/>
          </w:tcPr>
          <w:p w:rsidR="00246887" w:rsidRPr="00191FCA" w:rsidRDefault="00246887" w:rsidP="00747E2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Grupo Ocupacional de Serviços </w:t>
            </w:r>
            <w:r w:rsidR="00747E23">
              <w:rPr>
                <w:rFonts w:ascii="Times New Roman" w:hAnsi="Times New Roman" w:cs="Times New Roman"/>
                <w:b/>
                <w:sz w:val="24"/>
                <w:szCs w:val="24"/>
              </w:rPr>
              <w:t>Elementares</w:t>
            </w:r>
          </w:p>
        </w:tc>
      </w:tr>
      <w:tr w:rsidR="00246887" w:rsidTr="00DA3FBE">
        <w:tc>
          <w:tcPr>
            <w:tcW w:w="8927" w:type="dxa"/>
            <w:gridSpan w:val="3"/>
          </w:tcPr>
          <w:p w:rsidR="005116DD" w:rsidRDefault="00747E23" w:rsidP="00511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Vigia</w:t>
            </w:r>
            <w:r w:rsidR="002468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6887" w:rsidRPr="00191FCA" w:rsidTr="00DA3FBE">
        <w:trPr>
          <w:trHeight w:val="540"/>
        </w:trPr>
        <w:tc>
          <w:tcPr>
            <w:tcW w:w="5211" w:type="dxa"/>
          </w:tcPr>
          <w:p w:rsidR="00246887" w:rsidRPr="00191FCA" w:rsidRDefault="00246887" w:rsidP="00511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CA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1985" w:type="dxa"/>
          </w:tcPr>
          <w:p w:rsidR="00246887" w:rsidRPr="00191FCA" w:rsidRDefault="00246887" w:rsidP="00511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CA">
              <w:rPr>
                <w:rFonts w:ascii="Times New Roman" w:hAnsi="Times New Roman" w:cs="Times New Roman"/>
                <w:b/>
                <w:sz w:val="24"/>
                <w:szCs w:val="24"/>
              </w:rPr>
              <w:t>Nível</w:t>
            </w:r>
          </w:p>
        </w:tc>
        <w:tc>
          <w:tcPr>
            <w:tcW w:w="1731" w:type="dxa"/>
          </w:tcPr>
          <w:p w:rsidR="00246887" w:rsidRPr="00191FCA" w:rsidRDefault="00246887" w:rsidP="00511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FCA">
              <w:rPr>
                <w:rFonts w:ascii="Times New Roman" w:hAnsi="Times New Roman" w:cs="Times New Roman"/>
                <w:b/>
                <w:sz w:val="24"/>
                <w:szCs w:val="24"/>
              </w:rPr>
              <w:t>Classe</w:t>
            </w:r>
          </w:p>
        </w:tc>
      </w:tr>
      <w:tr w:rsidR="00246887" w:rsidRPr="00191FCA" w:rsidTr="00DA3FBE">
        <w:trPr>
          <w:trHeight w:val="540"/>
        </w:trPr>
        <w:tc>
          <w:tcPr>
            <w:tcW w:w="5211" w:type="dxa"/>
          </w:tcPr>
          <w:p w:rsidR="00246887" w:rsidRPr="00191FCA" w:rsidRDefault="00747E23" w:rsidP="00511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Sidnei Lopes</w:t>
            </w:r>
          </w:p>
        </w:tc>
        <w:tc>
          <w:tcPr>
            <w:tcW w:w="1985" w:type="dxa"/>
          </w:tcPr>
          <w:p w:rsidR="00246887" w:rsidRPr="00191FCA" w:rsidRDefault="00253E79" w:rsidP="00511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1" w:type="dxa"/>
          </w:tcPr>
          <w:p w:rsidR="00246887" w:rsidRPr="00191FCA" w:rsidRDefault="00747E23" w:rsidP="005116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</w:tbl>
    <w:p w:rsidR="00246887" w:rsidRDefault="00246887" w:rsidP="005116DD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15F" w:rsidRDefault="00605928" w:rsidP="005116DD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94865">
        <w:rPr>
          <w:rFonts w:ascii="Times New Roman" w:hAnsi="Times New Roman" w:cs="Times New Roman"/>
          <w:bCs/>
          <w:sz w:val="24"/>
          <w:szCs w:val="24"/>
        </w:rPr>
        <w:t xml:space="preserve">Este ATO entra em </w:t>
      </w:r>
      <w:r w:rsidR="00D14071">
        <w:rPr>
          <w:rFonts w:ascii="Times New Roman" w:hAnsi="Times New Roman" w:cs="Times New Roman"/>
          <w:bCs/>
          <w:sz w:val="24"/>
          <w:szCs w:val="24"/>
        </w:rPr>
        <w:t>vigor n</w:t>
      </w:r>
      <w:r w:rsidR="001007EB">
        <w:rPr>
          <w:rFonts w:ascii="Times New Roman" w:hAnsi="Times New Roman" w:cs="Times New Roman"/>
          <w:bCs/>
          <w:sz w:val="24"/>
          <w:szCs w:val="24"/>
        </w:rPr>
        <w:t>a data de sua publicação</w:t>
      </w:r>
      <w:r w:rsidR="00747E23">
        <w:rPr>
          <w:rFonts w:ascii="Times New Roman" w:hAnsi="Times New Roman" w:cs="Times New Roman"/>
          <w:bCs/>
          <w:sz w:val="24"/>
          <w:szCs w:val="24"/>
        </w:rPr>
        <w:t>.</w:t>
      </w:r>
    </w:p>
    <w:p w:rsidR="00246887" w:rsidRDefault="00246887" w:rsidP="005116DD">
      <w:pPr>
        <w:tabs>
          <w:tab w:val="left" w:pos="6015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15F" w:rsidRDefault="00605928" w:rsidP="005116DD">
      <w:pPr>
        <w:tabs>
          <w:tab w:val="left" w:pos="6015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76F5">
        <w:rPr>
          <w:rFonts w:ascii="Times New Roman" w:hAnsi="Times New Roman" w:cs="Times New Roman"/>
          <w:b/>
          <w:bCs/>
          <w:sz w:val="24"/>
          <w:szCs w:val="24"/>
        </w:rPr>
        <w:t>Art. 3</w:t>
      </w:r>
      <w:r w:rsidR="009F113C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Revogam-se as disposições contrárias.</w:t>
      </w:r>
      <w:r w:rsidR="00983E45" w:rsidRPr="00B546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91FCA" w:rsidRPr="00B546DE" w:rsidRDefault="00191FCA" w:rsidP="005116DD">
      <w:pPr>
        <w:tabs>
          <w:tab w:val="left" w:pos="6015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5928" w:rsidRDefault="00605928" w:rsidP="005116DD">
      <w:pPr>
        <w:spacing w:after="0" w:line="276" w:lineRule="auto"/>
        <w:ind w:firstLine="709"/>
        <w:jc w:val="both"/>
        <w:rPr>
          <w:rFonts w:ascii="Arial" w:hAnsi="Arial" w:cs="Arial"/>
          <w:bCs/>
        </w:rPr>
      </w:pPr>
      <w:r w:rsidRPr="00FC4548">
        <w:rPr>
          <w:rFonts w:ascii="Times New Roman" w:hAnsi="Times New Roman" w:cs="Times New Roman"/>
          <w:bCs/>
          <w:sz w:val="24"/>
          <w:szCs w:val="24"/>
        </w:rPr>
        <w:t>Câmara Municipal de Vila Rica</w:t>
      </w:r>
      <w:r w:rsidR="00932693">
        <w:rPr>
          <w:rFonts w:ascii="Times New Roman" w:hAnsi="Times New Roman" w:cs="Times New Roman"/>
          <w:bCs/>
          <w:sz w:val="24"/>
          <w:szCs w:val="24"/>
        </w:rPr>
        <w:t xml:space="preserve"> - MT</w:t>
      </w:r>
      <w:r w:rsidRPr="00FC45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7E23">
        <w:rPr>
          <w:rFonts w:ascii="Times New Roman" w:hAnsi="Times New Roman" w:cs="Times New Roman"/>
          <w:bCs/>
          <w:sz w:val="24"/>
          <w:szCs w:val="24"/>
        </w:rPr>
        <w:t>05</w:t>
      </w:r>
      <w:r w:rsidR="00AF7B0A">
        <w:rPr>
          <w:rFonts w:ascii="Times New Roman" w:hAnsi="Times New Roman" w:cs="Times New Roman"/>
          <w:bCs/>
          <w:sz w:val="24"/>
          <w:szCs w:val="24"/>
        </w:rPr>
        <w:t xml:space="preserve"> de julho</w:t>
      </w:r>
      <w:r w:rsidR="00EC6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1192">
        <w:rPr>
          <w:rFonts w:ascii="Times New Roman" w:hAnsi="Times New Roman" w:cs="Times New Roman"/>
          <w:bCs/>
          <w:sz w:val="24"/>
          <w:szCs w:val="24"/>
        </w:rPr>
        <w:t>de 2016</w:t>
      </w:r>
      <w:r>
        <w:rPr>
          <w:rFonts w:ascii="Arial" w:hAnsi="Arial" w:cs="Arial"/>
          <w:bCs/>
        </w:rPr>
        <w:t>.</w:t>
      </w:r>
    </w:p>
    <w:p w:rsidR="00CD515F" w:rsidRDefault="00CD515F" w:rsidP="005116DD">
      <w:pPr>
        <w:spacing w:after="0" w:line="276" w:lineRule="auto"/>
        <w:ind w:firstLine="709"/>
        <w:jc w:val="both"/>
        <w:rPr>
          <w:rFonts w:ascii="Arial" w:hAnsi="Arial" w:cs="Arial"/>
          <w:bCs/>
        </w:rPr>
      </w:pPr>
    </w:p>
    <w:p w:rsidR="00246887" w:rsidRPr="00C922C3" w:rsidRDefault="00246887" w:rsidP="00EC6A98">
      <w:pPr>
        <w:tabs>
          <w:tab w:val="left" w:pos="8100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13" w:rsidRPr="00C922C3" w:rsidRDefault="00716F13" w:rsidP="00191FCA">
      <w:pPr>
        <w:tabs>
          <w:tab w:val="left" w:pos="810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922C3">
        <w:rPr>
          <w:rFonts w:ascii="Times New Roman" w:eastAsia="Calibri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/>
          <w:b/>
          <w:sz w:val="24"/>
          <w:szCs w:val="24"/>
        </w:rPr>
        <w:t xml:space="preserve">____________________       </w:t>
      </w:r>
      <w:r w:rsidRPr="00C922C3">
        <w:rPr>
          <w:rFonts w:ascii="Times New Roman" w:eastAsia="Calibri" w:hAnsi="Times New Roman" w:cs="Times New Roman"/>
          <w:b/>
          <w:sz w:val="24"/>
          <w:szCs w:val="24"/>
        </w:rPr>
        <w:t xml:space="preserve">          ___</w:t>
      </w:r>
      <w:r>
        <w:rPr>
          <w:rFonts w:ascii="Times New Roman" w:hAnsi="Times New Roman"/>
          <w:b/>
          <w:sz w:val="24"/>
          <w:szCs w:val="24"/>
        </w:rPr>
        <w:t>___</w:t>
      </w:r>
      <w:r w:rsidRPr="00C922C3">
        <w:rPr>
          <w:rFonts w:ascii="Times New Roman" w:eastAsia="Calibri" w:hAnsi="Times New Roman" w:cs="Times New Roman"/>
          <w:b/>
          <w:sz w:val="24"/>
          <w:szCs w:val="24"/>
        </w:rPr>
        <w:t>_________________________</w:t>
      </w:r>
    </w:p>
    <w:p w:rsidR="00716F13" w:rsidRPr="00C922C3" w:rsidRDefault="00716F13" w:rsidP="00191F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922C3">
        <w:rPr>
          <w:rFonts w:ascii="Times New Roman" w:eastAsia="Calibri" w:hAnsi="Times New Roman" w:cs="Times New Roman"/>
          <w:b/>
          <w:sz w:val="24"/>
          <w:szCs w:val="24"/>
        </w:rPr>
        <w:t xml:space="preserve">         Lázaro Gonçalves da Silva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922C3">
        <w:rPr>
          <w:rFonts w:ascii="Times New Roman" w:eastAsia="Calibri" w:hAnsi="Times New Roman" w:cs="Times New Roman"/>
          <w:b/>
          <w:sz w:val="24"/>
          <w:szCs w:val="24"/>
        </w:rPr>
        <w:t xml:space="preserve"> Divino Eterno Batista dos Santos                                                   </w:t>
      </w:r>
    </w:p>
    <w:p w:rsidR="00716F13" w:rsidRPr="00C922C3" w:rsidRDefault="00716F13" w:rsidP="00191F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922C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1º Secretário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22C3">
        <w:rPr>
          <w:rFonts w:ascii="Times New Roman" w:eastAsia="Calibri" w:hAnsi="Times New Roman" w:cs="Times New Roman"/>
          <w:b/>
          <w:sz w:val="24"/>
          <w:szCs w:val="24"/>
        </w:rPr>
        <w:t xml:space="preserve">         2º Secretário</w:t>
      </w:r>
    </w:p>
    <w:p w:rsidR="00191FCA" w:rsidRDefault="00191FCA" w:rsidP="00191F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1FCA" w:rsidRDefault="00191FCA" w:rsidP="00191F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246887" w:rsidRPr="00C922C3" w:rsidRDefault="00246887" w:rsidP="00191FC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F13" w:rsidRPr="00C922C3" w:rsidRDefault="00716F13" w:rsidP="00191FCA">
      <w:pPr>
        <w:tabs>
          <w:tab w:val="left" w:pos="105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2C3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</w:t>
      </w:r>
    </w:p>
    <w:p w:rsidR="00716F13" w:rsidRPr="00C922C3" w:rsidRDefault="00191FCA" w:rsidP="00191FC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Geraldo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Pizzatto</w:t>
      </w:r>
      <w:proofErr w:type="spellEnd"/>
    </w:p>
    <w:p w:rsidR="00F81EEE" w:rsidRPr="00716F13" w:rsidRDefault="00716F13" w:rsidP="00191FCA">
      <w:pPr>
        <w:tabs>
          <w:tab w:val="left" w:pos="810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22C3">
        <w:rPr>
          <w:rFonts w:ascii="Times New Roman" w:eastAsia="Calibri" w:hAnsi="Times New Roman" w:cs="Times New Roman"/>
          <w:b/>
          <w:sz w:val="24"/>
          <w:szCs w:val="24"/>
        </w:rPr>
        <w:t>Presidente</w:t>
      </w:r>
    </w:p>
    <w:sectPr w:rsidR="00F81EEE" w:rsidRPr="00716F13" w:rsidSect="00191FCA">
      <w:headerReference w:type="default" r:id="rId6"/>
      <w:pgSz w:w="11906" w:h="16838"/>
      <w:pgMar w:top="211" w:right="1418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15" w:rsidRDefault="004E0C15" w:rsidP="003B045B">
      <w:pPr>
        <w:spacing w:after="0"/>
      </w:pPr>
      <w:r>
        <w:separator/>
      </w:r>
    </w:p>
  </w:endnote>
  <w:endnote w:type="continuationSeparator" w:id="0">
    <w:p w:rsidR="004E0C15" w:rsidRDefault="004E0C15" w:rsidP="003B045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15" w:rsidRDefault="004E0C15" w:rsidP="003B045B">
      <w:pPr>
        <w:spacing w:after="0"/>
      </w:pPr>
      <w:r>
        <w:separator/>
      </w:r>
    </w:p>
  </w:footnote>
  <w:footnote w:type="continuationSeparator" w:id="0">
    <w:p w:rsidR="004E0C15" w:rsidRDefault="004E0C15" w:rsidP="003B045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F13" w:rsidRDefault="000A2F2A" w:rsidP="00716F13">
    <w:pPr>
      <w:pStyle w:val="Cabealho"/>
      <w:tabs>
        <w:tab w:val="right" w:pos="12049"/>
      </w:tabs>
      <w:ind w:firstLine="1800"/>
      <w:rPr>
        <w:rFonts w:ascii="Arial" w:hAnsi="Arial" w:cs="Arial"/>
        <w:iCs/>
        <w:shadow/>
        <w:sz w:val="36"/>
      </w:rPr>
    </w:pPr>
    <w:r>
      <w:rPr>
        <w:rFonts w:ascii="Arial" w:hAnsi="Arial" w:cs="Arial"/>
        <w:iCs/>
        <w:shadow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9pt;margin-top:-4.9pt;width:98pt;height:95.25pt;z-index:-251658752" wrapcoords="-165 0 -165 21430 21600 21430 21600 0 -165 0">
          <v:imagedata r:id="rId1" o:title=""/>
          <w10:wrap anchorx="page"/>
        </v:shape>
        <o:OLEObject Type="Embed" ProgID="PBrush" ShapeID="_x0000_s1026" DrawAspect="Content" ObjectID="_1529231419" r:id="rId2"/>
      </w:pict>
    </w:r>
    <w:r w:rsidR="00716F13">
      <w:rPr>
        <w:rFonts w:ascii="Arial" w:hAnsi="Arial" w:cs="Arial"/>
        <w:iCs/>
        <w:shadow/>
        <w:sz w:val="36"/>
      </w:rPr>
      <w:t xml:space="preserve">         Estado de Mato Grosso</w:t>
    </w:r>
  </w:p>
  <w:p w:rsidR="00716F13" w:rsidRDefault="00716F13" w:rsidP="00716F13">
    <w:pPr>
      <w:pStyle w:val="Cabealho"/>
      <w:tabs>
        <w:tab w:val="left" w:pos="8670"/>
      </w:tabs>
      <w:ind w:firstLine="1800"/>
      <w:rPr>
        <w:iCs/>
        <w:shadow/>
        <w:color w:val="008000"/>
        <w:sz w:val="44"/>
      </w:rPr>
    </w:pPr>
    <w:r>
      <w:rPr>
        <w:iCs/>
        <w:shadow/>
        <w:color w:val="008000"/>
        <w:sz w:val="44"/>
      </w:rPr>
      <w:t>Câmara Municipal de Vila Rica</w:t>
    </w:r>
    <w:r>
      <w:rPr>
        <w:iCs/>
        <w:shadow/>
        <w:color w:val="008000"/>
        <w:sz w:val="44"/>
      </w:rPr>
      <w:tab/>
    </w:r>
  </w:p>
  <w:p w:rsidR="00716F13" w:rsidRDefault="00716F13" w:rsidP="00716F13">
    <w:pPr>
      <w:pStyle w:val="Cabealho"/>
      <w:ind w:firstLine="1800"/>
      <w:rPr>
        <w:rFonts w:ascii="Comic Sans MS" w:hAnsi="Comic Sans MS" w:cs="Courier New"/>
        <w:sz w:val="36"/>
        <w:szCs w:val="36"/>
      </w:rPr>
    </w:pPr>
    <w:r>
      <w:rPr>
        <w:rFonts w:ascii="Comic Sans MS" w:hAnsi="Comic Sans MS" w:cs="Courier New"/>
        <w:iCs/>
        <w:shadow/>
        <w:sz w:val="36"/>
        <w:szCs w:val="36"/>
      </w:rPr>
      <w:t xml:space="preserve">     CNPJ nº. 03.148.327/0001-01</w:t>
    </w:r>
  </w:p>
  <w:p w:rsidR="0063197C" w:rsidRDefault="004E0C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05928"/>
    <w:rsid w:val="00010A17"/>
    <w:rsid w:val="000150D8"/>
    <w:rsid w:val="00035F4D"/>
    <w:rsid w:val="00041EC4"/>
    <w:rsid w:val="000560BD"/>
    <w:rsid w:val="000A2F2A"/>
    <w:rsid w:val="000B0F2D"/>
    <w:rsid w:val="000C6004"/>
    <w:rsid w:val="000E3CAA"/>
    <w:rsid w:val="001007EB"/>
    <w:rsid w:val="001008F7"/>
    <w:rsid w:val="00145337"/>
    <w:rsid w:val="00166EC3"/>
    <w:rsid w:val="00191FCA"/>
    <w:rsid w:val="002154D5"/>
    <w:rsid w:val="002330BD"/>
    <w:rsid w:val="00246887"/>
    <w:rsid w:val="00253E79"/>
    <w:rsid w:val="00264DEC"/>
    <w:rsid w:val="002755F8"/>
    <w:rsid w:val="002A42A4"/>
    <w:rsid w:val="002E1C1D"/>
    <w:rsid w:val="003A3667"/>
    <w:rsid w:val="003B045B"/>
    <w:rsid w:val="003B4AEC"/>
    <w:rsid w:val="00407FCB"/>
    <w:rsid w:val="00410919"/>
    <w:rsid w:val="004439CA"/>
    <w:rsid w:val="004446DE"/>
    <w:rsid w:val="0045575A"/>
    <w:rsid w:val="00472FB8"/>
    <w:rsid w:val="00491973"/>
    <w:rsid w:val="004B19C0"/>
    <w:rsid w:val="004E0C15"/>
    <w:rsid w:val="004F1D27"/>
    <w:rsid w:val="005116DD"/>
    <w:rsid w:val="00516C5E"/>
    <w:rsid w:val="00574BE6"/>
    <w:rsid w:val="005A5CBE"/>
    <w:rsid w:val="005C5282"/>
    <w:rsid w:val="005F1505"/>
    <w:rsid w:val="00605928"/>
    <w:rsid w:val="00613017"/>
    <w:rsid w:val="00646453"/>
    <w:rsid w:val="00654981"/>
    <w:rsid w:val="006B0CD3"/>
    <w:rsid w:val="006B3CC6"/>
    <w:rsid w:val="006D2CB8"/>
    <w:rsid w:val="00702D8B"/>
    <w:rsid w:val="00716F13"/>
    <w:rsid w:val="0074630E"/>
    <w:rsid w:val="00747E23"/>
    <w:rsid w:val="00747F97"/>
    <w:rsid w:val="00771492"/>
    <w:rsid w:val="00855A25"/>
    <w:rsid w:val="00871921"/>
    <w:rsid w:val="00881228"/>
    <w:rsid w:val="008C709F"/>
    <w:rsid w:val="008F1192"/>
    <w:rsid w:val="0091102F"/>
    <w:rsid w:val="00921DC2"/>
    <w:rsid w:val="00932693"/>
    <w:rsid w:val="0096487C"/>
    <w:rsid w:val="009716D2"/>
    <w:rsid w:val="00972C1B"/>
    <w:rsid w:val="00983E45"/>
    <w:rsid w:val="009C7CBD"/>
    <w:rsid w:val="009F113C"/>
    <w:rsid w:val="00A06B23"/>
    <w:rsid w:val="00A44B3A"/>
    <w:rsid w:val="00AA5F56"/>
    <w:rsid w:val="00AD6DCD"/>
    <w:rsid w:val="00AE2EAF"/>
    <w:rsid w:val="00AF7B0A"/>
    <w:rsid w:val="00B07D06"/>
    <w:rsid w:val="00B16FEC"/>
    <w:rsid w:val="00B856BC"/>
    <w:rsid w:val="00BA32CA"/>
    <w:rsid w:val="00C211BC"/>
    <w:rsid w:val="00C214AC"/>
    <w:rsid w:val="00C30E8F"/>
    <w:rsid w:val="00C35983"/>
    <w:rsid w:val="00C45FB1"/>
    <w:rsid w:val="00C47C2A"/>
    <w:rsid w:val="00C837B9"/>
    <w:rsid w:val="00C92584"/>
    <w:rsid w:val="00CC12C9"/>
    <w:rsid w:val="00CD515F"/>
    <w:rsid w:val="00CE22A7"/>
    <w:rsid w:val="00D14071"/>
    <w:rsid w:val="00D21AC6"/>
    <w:rsid w:val="00D25E7C"/>
    <w:rsid w:val="00D3074E"/>
    <w:rsid w:val="00D32E4B"/>
    <w:rsid w:val="00D60FDE"/>
    <w:rsid w:val="00DC1A09"/>
    <w:rsid w:val="00E05F27"/>
    <w:rsid w:val="00E43F19"/>
    <w:rsid w:val="00E9416F"/>
    <w:rsid w:val="00EA552E"/>
    <w:rsid w:val="00EB40BF"/>
    <w:rsid w:val="00EC6A98"/>
    <w:rsid w:val="00ED3DC4"/>
    <w:rsid w:val="00ED5F61"/>
    <w:rsid w:val="00EE68A1"/>
    <w:rsid w:val="00F01241"/>
    <w:rsid w:val="00F447FF"/>
    <w:rsid w:val="00F47E01"/>
    <w:rsid w:val="00F72B9A"/>
    <w:rsid w:val="00F81EEE"/>
    <w:rsid w:val="00FE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928"/>
    <w:pPr>
      <w:spacing w:after="200" w:line="24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60592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605928"/>
  </w:style>
  <w:style w:type="table" w:styleId="Tabelacomgrade">
    <w:name w:val="Table Grid"/>
    <w:basedOn w:val="Tabelanormal"/>
    <w:uiPriority w:val="59"/>
    <w:rsid w:val="003B4AE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16F1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716F13"/>
  </w:style>
  <w:style w:type="paragraph" w:styleId="Textodebalo">
    <w:name w:val="Balloon Text"/>
    <w:basedOn w:val="Normal"/>
    <w:link w:val="TextodebaloChar"/>
    <w:uiPriority w:val="99"/>
    <w:semiHidden/>
    <w:unhideWhenUsed/>
    <w:rsid w:val="00716F1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48</cp:revision>
  <cp:lastPrinted>2016-07-01T16:01:00Z</cp:lastPrinted>
  <dcterms:created xsi:type="dcterms:W3CDTF">2011-11-23T15:42:00Z</dcterms:created>
  <dcterms:modified xsi:type="dcterms:W3CDTF">2016-07-05T16:44:00Z</dcterms:modified>
</cp:coreProperties>
</file>