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F5" w:rsidRDefault="001D17D2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8B0EF5" w:rsidRDefault="001D17D2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8B0EF5" w:rsidRDefault="001D17D2">
      <w:pPr>
        <w:spacing w:after="270" w:line="240" w:lineRule="auto"/>
        <w:ind w:left="1140"/>
      </w:pPr>
      <w:r>
        <w:t xml:space="preserve">   </w:t>
      </w:r>
    </w:p>
    <w:p w:rsidR="008B0EF5" w:rsidRDefault="001D17D2">
      <w:pPr>
        <w:spacing w:after="523" w:line="240" w:lineRule="auto"/>
      </w:pPr>
      <w:r>
        <w:t xml:space="preserve">    </w:t>
      </w:r>
    </w:p>
    <w:p w:rsidR="008B0EF5" w:rsidRDefault="001D17D2">
      <w:pPr>
        <w:spacing w:after="328" w:line="240" w:lineRule="auto"/>
        <w:ind w:left="223"/>
      </w:pPr>
      <w:r>
        <w:rPr>
          <w:b/>
          <w:sz w:val="32"/>
        </w:rPr>
        <w:t xml:space="preserve">Declaração de Inexistência de atas de adesão  </w:t>
      </w:r>
      <w:r>
        <w:t xml:space="preserve">  </w:t>
      </w:r>
    </w:p>
    <w:p w:rsidR="008B0EF5" w:rsidRDefault="001D17D2">
      <w:pPr>
        <w:spacing w:after="295" w:line="240" w:lineRule="auto"/>
        <w:jc w:val="center"/>
      </w:pPr>
      <w:r>
        <w:rPr>
          <w:b/>
          <w:sz w:val="32"/>
        </w:rPr>
        <w:t xml:space="preserve"> </w:t>
      </w:r>
      <w:r>
        <w:t xml:space="preserve">  </w:t>
      </w:r>
    </w:p>
    <w:p w:rsidR="008B0EF5" w:rsidRDefault="001D17D2">
      <w:pPr>
        <w:spacing w:after="61" w:line="256" w:lineRule="auto"/>
        <w:ind w:left="-5" w:right="154" w:hanging="10"/>
      </w:pPr>
      <w:r>
        <w:rPr>
          <w:sz w:val="28"/>
        </w:rPr>
        <w:t>A Câmara Municipal de Vila Rica – MT, declara, para todos os fins e efeitos, que não houve ata</w:t>
      </w:r>
      <w:r w:rsidR="004D4979">
        <w:rPr>
          <w:sz w:val="28"/>
        </w:rPr>
        <w:t xml:space="preserve"> de adesão – SRP no período do 1</w:t>
      </w:r>
      <w:r>
        <w:rPr>
          <w:sz w:val="28"/>
        </w:rPr>
        <w:t xml:space="preserve">° trimestre de </w:t>
      </w:r>
    </w:p>
    <w:p w:rsidR="008B0EF5" w:rsidRDefault="004D4979">
      <w:pPr>
        <w:spacing w:after="404" w:line="256" w:lineRule="auto"/>
        <w:ind w:left="-5" w:right="-15" w:hanging="10"/>
      </w:pPr>
      <w:r>
        <w:rPr>
          <w:sz w:val="28"/>
        </w:rPr>
        <w:t>2025.</w:t>
      </w:r>
      <w:r w:rsidR="001D17D2">
        <w:rPr>
          <w:sz w:val="28"/>
        </w:rPr>
        <w:t xml:space="preserve"> </w:t>
      </w:r>
      <w:r w:rsidR="001D17D2">
        <w:t xml:space="preserve">   </w:t>
      </w:r>
    </w:p>
    <w:p w:rsidR="008B0EF5" w:rsidRDefault="001D17D2">
      <w:pPr>
        <w:spacing w:after="377" w:line="240" w:lineRule="auto"/>
      </w:pPr>
      <w:r>
        <w:rPr>
          <w:sz w:val="28"/>
        </w:rPr>
        <w:t xml:space="preserve">  </w:t>
      </w:r>
      <w:r>
        <w:t xml:space="preserve">  </w:t>
      </w:r>
    </w:p>
    <w:p w:rsidR="008B0EF5" w:rsidRDefault="001D17D2">
      <w:pPr>
        <w:spacing w:after="305" w:line="240" w:lineRule="auto"/>
      </w:pPr>
      <w:r>
        <w:rPr>
          <w:sz w:val="28"/>
        </w:rPr>
        <w:t xml:space="preserve"> </w:t>
      </w:r>
      <w:r>
        <w:t xml:space="preserve">  </w:t>
      </w:r>
    </w:p>
    <w:p w:rsidR="008B0EF5" w:rsidRDefault="001D17D2">
      <w:pPr>
        <w:spacing w:after="48" w:line="240" w:lineRule="auto"/>
        <w:jc w:val="right"/>
      </w:pPr>
      <w:r>
        <w:rPr>
          <w:sz w:val="28"/>
        </w:rPr>
        <w:t xml:space="preserve">Vila Rica – MT, </w:t>
      </w:r>
      <w:r w:rsidR="004D4979">
        <w:rPr>
          <w:sz w:val="28"/>
        </w:rPr>
        <w:t>01 ABRIL</w:t>
      </w:r>
      <w:r w:rsidR="000E63E4">
        <w:rPr>
          <w:sz w:val="28"/>
        </w:rPr>
        <w:t xml:space="preserve"> de 2025</w:t>
      </w:r>
    </w:p>
    <w:p w:rsidR="008B0EF5" w:rsidRDefault="001D17D2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38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38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4D4979">
      <w:pPr>
        <w:spacing w:after="71" w:line="240" w:lineRule="auto"/>
        <w:jc w:val="center"/>
      </w:pPr>
      <w:bookmarkStart w:id="0" w:name="_GoBack"/>
      <w:r>
        <w:rPr>
          <w:sz w:val="28"/>
          <w:u w:val="single" w:color="000000"/>
        </w:rPr>
        <w:t>ISLEY BORGES DA SILVA</w:t>
      </w:r>
    </w:p>
    <w:bookmarkEnd w:id="0"/>
    <w:p w:rsidR="008B0EF5" w:rsidRDefault="001D17D2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8B0EF5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F5"/>
    <w:rsid w:val="000E63E4"/>
    <w:rsid w:val="001D17D2"/>
    <w:rsid w:val="004D4979"/>
    <w:rsid w:val="008B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79B6A-B672-4F84-95C6-AFCCE9D6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6</cp:revision>
  <dcterms:created xsi:type="dcterms:W3CDTF">2025-02-12T15:49:00Z</dcterms:created>
  <dcterms:modified xsi:type="dcterms:W3CDTF">2025-02-17T19:25:00Z</dcterms:modified>
</cp:coreProperties>
</file>